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u w:val="single"/>
          <w:lang w:eastAsia="tr-TR"/>
        </w:rPr>
        <w:t>DİLEKÇE ÖRNEĞİ</w:t>
      </w:r>
      <w:r w:rsidR="004A4C8A">
        <w:rPr>
          <w:rFonts w:ascii="Times New Roman" w:eastAsia="Times New Roman" w:hAnsi="Times New Roman" w:cs="Times New Roman"/>
          <w:b/>
          <w:bCs/>
          <w:color w:val="000000"/>
          <w:sz w:val="24"/>
          <w:szCs w:val="24"/>
          <w:u w:val="single"/>
          <w:lang w:eastAsia="tr-TR"/>
        </w:rPr>
        <w:t>DİR</w:t>
      </w: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b/>
          <w:bCs/>
          <w:color w:val="000000"/>
          <w:sz w:val="24"/>
          <w:szCs w:val="24"/>
          <w:lang w:eastAsia="tr-TR"/>
        </w:rPr>
        <w:t> </w:t>
      </w:r>
    </w:p>
    <w:p w:rsidR="006A3D93" w:rsidRDefault="006A3D93" w:rsidP="006A3D93">
      <w:pPr>
        <w:spacing w:after="0" w:line="240" w:lineRule="auto"/>
        <w:jc w:val="center"/>
        <w:rPr>
          <w:rFonts w:ascii="Times New Roman" w:eastAsia="Times New Roman" w:hAnsi="Times New Roman" w:cs="Times New Roman"/>
          <w:b/>
          <w:bCs/>
          <w:color w:val="000000"/>
          <w:sz w:val="24"/>
          <w:szCs w:val="24"/>
          <w:lang w:eastAsia="tr-TR"/>
        </w:rPr>
      </w:pPr>
      <w:r w:rsidRPr="00B73757">
        <w:rPr>
          <w:rFonts w:ascii="Times New Roman" w:eastAsia="Times New Roman" w:hAnsi="Times New Roman" w:cs="Times New Roman"/>
          <w:b/>
          <w:bCs/>
          <w:color w:val="000000"/>
          <w:sz w:val="24"/>
          <w:szCs w:val="24"/>
          <w:lang w:eastAsia="tr-TR"/>
        </w:rPr>
        <w:t>…İCRA MÜDÜRLÜĞÜNE</w:t>
      </w:r>
    </w:p>
    <w:p w:rsidR="0078186D" w:rsidRPr="00B73757" w:rsidRDefault="0078186D" w:rsidP="006A3D93">
      <w:pPr>
        <w:spacing w:after="0" w:line="240" w:lineRule="auto"/>
        <w:jc w:val="center"/>
        <w:rPr>
          <w:rFonts w:ascii="Times New Roman" w:eastAsia="Times New Roman" w:hAnsi="Times New Roman" w:cs="Times New Roman"/>
          <w:b/>
          <w:bCs/>
          <w:color w:val="000000"/>
          <w:sz w:val="24"/>
          <w:szCs w:val="24"/>
          <w:lang w:eastAsia="tr-TR"/>
        </w:rPr>
      </w:pPr>
    </w:p>
    <w:p w:rsidR="0078186D" w:rsidRPr="0078186D" w:rsidRDefault="0078186D" w:rsidP="0078186D">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DOSYA NO</w:t>
      </w:r>
      <w:r>
        <w:rPr>
          <w:rFonts w:ascii="Times New Roman" w:eastAsia="Times New Roman" w:hAnsi="Times New Roman" w:cs="Times New Roman"/>
          <w:b/>
          <w:bCs/>
          <w:color w:val="000000"/>
          <w:sz w:val="24"/>
          <w:szCs w:val="24"/>
          <w:u w:val="single"/>
          <w:lang w:eastAsia="tr-TR"/>
        </w:rPr>
        <w:tab/>
      </w:r>
      <w:r>
        <w:rPr>
          <w:rFonts w:ascii="Times New Roman" w:eastAsia="Times New Roman" w:hAnsi="Times New Roman" w:cs="Times New Roman"/>
          <w:b/>
          <w:bCs/>
          <w:color w:val="000000"/>
          <w:sz w:val="24"/>
          <w:szCs w:val="24"/>
          <w:u w:val="single"/>
          <w:lang w:eastAsia="tr-TR"/>
        </w:rPr>
        <w:tab/>
      </w:r>
      <w:r>
        <w:rPr>
          <w:rFonts w:ascii="Times New Roman" w:eastAsia="Times New Roman" w:hAnsi="Times New Roman" w:cs="Times New Roman"/>
          <w:b/>
          <w:bCs/>
          <w:color w:val="000000"/>
          <w:sz w:val="24"/>
          <w:szCs w:val="24"/>
          <w:u w:val="single"/>
          <w:lang w:eastAsia="tr-TR"/>
        </w:rPr>
        <w:tab/>
      </w:r>
      <w:r>
        <w:rPr>
          <w:rFonts w:ascii="Times New Roman" w:eastAsia="Times New Roman" w:hAnsi="Times New Roman" w:cs="Times New Roman"/>
          <w:b/>
          <w:bCs/>
          <w:color w:val="000000"/>
          <w:sz w:val="24"/>
          <w:szCs w:val="24"/>
          <w:u w:val="single"/>
          <w:lang w:eastAsia="tr-TR"/>
        </w:rPr>
        <w:tab/>
        <w:t>:</w:t>
      </w:r>
    </w:p>
    <w:p w:rsidR="006A3D93" w:rsidRPr="006A3D93" w:rsidRDefault="006A3D93" w:rsidP="0078186D">
      <w:pPr>
        <w:spacing w:after="0" w:line="240" w:lineRule="auto"/>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w:t>
      </w:r>
    </w:p>
    <w:p w:rsidR="006A3D93" w:rsidRPr="0078186D" w:rsidRDefault="006A3D93" w:rsidP="006A3D93">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İTİRAZ EDEN(BORÇLU)</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p>
    <w:p w:rsidR="006A3D93" w:rsidRPr="0078186D" w:rsidRDefault="006A3D93" w:rsidP="006A3D93">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ADI SOYADI</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p>
    <w:p w:rsidR="006A3D93" w:rsidRPr="0078186D" w:rsidRDefault="006A3D93" w:rsidP="006A3D93">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ALACAKLI</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p>
    <w:p w:rsidR="006A3D93" w:rsidRPr="0078186D" w:rsidRDefault="006A3D93" w:rsidP="006A3D93">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VEKİLİ </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p>
    <w:p w:rsidR="006A3D93" w:rsidRPr="0078186D" w:rsidRDefault="006A3D93" w:rsidP="006A3D93">
      <w:pPr>
        <w:spacing w:after="0" w:line="240" w:lineRule="auto"/>
        <w:rPr>
          <w:rFonts w:ascii="Times New Roman" w:eastAsia="Times New Roman" w:hAnsi="Times New Roman" w:cs="Times New Roman"/>
          <w:color w:val="000000"/>
          <w:sz w:val="24"/>
          <w:szCs w:val="24"/>
          <w:u w:val="single"/>
          <w:lang w:eastAsia="tr-TR"/>
        </w:rPr>
      </w:pPr>
      <w:r w:rsidRPr="0078186D">
        <w:rPr>
          <w:rFonts w:ascii="Times New Roman" w:eastAsia="Times New Roman" w:hAnsi="Times New Roman" w:cs="Times New Roman"/>
          <w:b/>
          <w:bCs/>
          <w:color w:val="000000"/>
          <w:sz w:val="24"/>
          <w:szCs w:val="24"/>
          <w:u w:val="single"/>
          <w:lang w:eastAsia="tr-TR"/>
        </w:rPr>
        <w:t>ALACAK TUTARI</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r w:rsidR="0078186D">
        <w:rPr>
          <w:rFonts w:ascii="Times New Roman" w:eastAsia="Times New Roman" w:hAnsi="Times New Roman" w:cs="Times New Roman"/>
          <w:b/>
          <w:bCs/>
          <w:color w:val="000000"/>
          <w:sz w:val="24"/>
          <w:szCs w:val="24"/>
          <w:lang w:eastAsia="tr-TR"/>
        </w:rPr>
        <w:t xml:space="preserve"> </w:t>
      </w:r>
      <w:proofErr w:type="gramStart"/>
      <w:r w:rsidR="0078186D">
        <w:rPr>
          <w:rFonts w:ascii="Times New Roman" w:eastAsia="Times New Roman" w:hAnsi="Times New Roman" w:cs="Times New Roman"/>
          <w:b/>
          <w:bCs/>
          <w:color w:val="000000"/>
          <w:sz w:val="24"/>
          <w:szCs w:val="24"/>
          <w:lang w:eastAsia="tr-TR"/>
        </w:rPr>
        <w:t>……………..</w:t>
      </w:r>
      <w:proofErr w:type="gramEnd"/>
      <w:r w:rsidRPr="0078186D">
        <w:rPr>
          <w:rFonts w:ascii="Times New Roman" w:eastAsia="Times New Roman" w:hAnsi="Times New Roman" w:cs="Times New Roman"/>
          <w:color w:val="000000"/>
          <w:sz w:val="24"/>
          <w:szCs w:val="24"/>
          <w:lang w:eastAsia="tr-TR"/>
        </w:rPr>
        <w:t>TL</w:t>
      </w:r>
    </w:p>
    <w:p w:rsidR="006A3D93" w:rsidRPr="006A3D93" w:rsidRDefault="006A3D93" w:rsidP="006A3D93">
      <w:pPr>
        <w:spacing w:after="0" w:line="240" w:lineRule="auto"/>
        <w:ind w:left="3540" w:hanging="3540"/>
        <w:jc w:val="both"/>
        <w:rPr>
          <w:rFonts w:ascii="Times New Roman" w:eastAsia="Times New Roman" w:hAnsi="Times New Roman" w:cs="Times New Roman"/>
          <w:color w:val="000000"/>
          <w:sz w:val="24"/>
          <w:szCs w:val="24"/>
          <w:lang w:eastAsia="tr-TR"/>
        </w:rPr>
      </w:pPr>
      <w:r w:rsidRPr="0078186D">
        <w:rPr>
          <w:rFonts w:ascii="Times New Roman" w:eastAsia="Times New Roman" w:hAnsi="Times New Roman" w:cs="Times New Roman"/>
          <w:b/>
          <w:bCs/>
          <w:color w:val="000000"/>
          <w:sz w:val="24"/>
          <w:szCs w:val="24"/>
          <w:u w:val="single"/>
          <w:lang w:eastAsia="tr-TR"/>
        </w:rPr>
        <w:t>KONU</w:t>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r w:rsidRPr="00B73757">
        <w:rPr>
          <w:rFonts w:ascii="Times New Roman" w:eastAsia="Times New Roman" w:hAnsi="Times New Roman" w:cs="Times New Roman"/>
          <w:b/>
          <w:bCs/>
          <w:color w:val="000000"/>
          <w:sz w:val="24"/>
          <w:szCs w:val="24"/>
          <w:lang w:eastAsia="tr-TR"/>
        </w:rPr>
        <w:t>  </w:t>
      </w:r>
      <w:r w:rsidRPr="00B73757">
        <w:rPr>
          <w:rFonts w:ascii="Times New Roman" w:eastAsia="Times New Roman" w:hAnsi="Times New Roman" w:cs="Times New Roman"/>
          <w:color w:val="000000"/>
          <w:sz w:val="24"/>
          <w:szCs w:val="24"/>
          <w:lang w:eastAsia="tr-TR"/>
        </w:rPr>
        <w:t>Aleyhime …/…/... tarihinde tebliğ edilen ilamsız   </w:t>
      </w:r>
    </w:p>
    <w:p w:rsidR="006A3D93" w:rsidRPr="006A3D93" w:rsidRDefault="006A3D93" w:rsidP="006A3D93">
      <w:pPr>
        <w:spacing w:after="0" w:line="240" w:lineRule="auto"/>
        <w:ind w:left="3540"/>
        <w:jc w:val="both"/>
        <w:rPr>
          <w:rFonts w:ascii="Times New Roman" w:eastAsia="Times New Roman" w:hAnsi="Times New Roman" w:cs="Times New Roman"/>
          <w:color w:val="000000"/>
          <w:sz w:val="24"/>
          <w:szCs w:val="24"/>
          <w:lang w:eastAsia="tr-TR"/>
        </w:rPr>
      </w:pPr>
      <w:proofErr w:type="gramStart"/>
      <w:r w:rsidRPr="00B73757">
        <w:rPr>
          <w:rFonts w:ascii="Times New Roman" w:eastAsia="Times New Roman" w:hAnsi="Times New Roman" w:cs="Times New Roman"/>
          <w:color w:val="000000"/>
          <w:sz w:val="24"/>
          <w:szCs w:val="24"/>
          <w:lang w:eastAsia="tr-TR"/>
        </w:rPr>
        <w:t>takibe</w:t>
      </w:r>
      <w:proofErr w:type="gramEnd"/>
      <w:r w:rsidRPr="00B73757">
        <w:rPr>
          <w:rFonts w:ascii="Times New Roman" w:eastAsia="Times New Roman" w:hAnsi="Times New Roman" w:cs="Times New Roman"/>
          <w:color w:val="000000"/>
          <w:sz w:val="24"/>
          <w:szCs w:val="24"/>
          <w:lang w:eastAsia="tr-TR"/>
        </w:rPr>
        <w:t xml:space="preserve"> ilişkin ödeme emrine yasal süresi içinde itirazımızdır.</w:t>
      </w:r>
    </w:p>
    <w:p w:rsidR="006A3D93" w:rsidRPr="006A3D93" w:rsidRDefault="006A3D93" w:rsidP="006A3D93">
      <w:pPr>
        <w:spacing w:after="0" w:line="240" w:lineRule="auto"/>
        <w:ind w:left="3540"/>
        <w:jc w:val="both"/>
        <w:rPr>
          <w:rFonts w:ascii="Times New Roman" w:eastAsia="Times New Roman" w:hAnsi="Times New Roman" w:cs="Times New Roman"/>
          <w:color w:val="000000"/>
          <w:sz w:val="24"/>
          <w:szCs w:val="24"/>
          <w:lang w:eastAsia="tr-TR"/>
        </w:rPr>
      </w:pPr>
      <w:r w:rsidRPr="006A3D93">
        <w:rPr>
          <w:rFonts w:ascii="Times New Roman" w:eastAsia="Times New Roman" w:hAnsi="Times New Roman" w:cs="Times New Roman"/>
          <w:color w:val="000000"/>
          <w:sz w:val="24"/>
          <w:szCs w:val="24"/>
          <w:lang w:eastAsia="tr-TR"/>
        </w:rPr>
        <w:t> </w:t>
      </w:r>
    </w:p>
    <w:p w:rsidR="006A3D93" w:rsidRDefault="006A3D93" w:rsidP="00B73757">
      <w:pPr>
        <w:spacing w:after="0" w:line="240" w:lineRule="auto"/>
        <w:rPr>
          <w:rFonts w:ascii="Times New Roman" w:eastAsia="Times New Roman" w:hAnsi="Times New Roman" w:cs="Times New Roman"/>
          <w:b/>
          <w:bCs/>
          <w:color w:val="000000"/>
          <w:sz w:val="24"/>
          <w:szCs w:val="24"/>
          <w:lang w:eastAsia="tr-TR"/>
        </w:rPr>
      </w:pPr>
      <w:r w:rsidRPr="00B73757">
        <w:rPr>
          <w:rFonts w:ascii="Times New Roman" w:eastAsia="Times New Roman" w:hAnsi="Times New Roman" w:cs="Times New Roman"/>
          <w:b/>
          <w:bCs/>
          <w:color w:val="000000"/>
          <w:sz w:val="24"/>
          <w:szCs w:val="24"/>
          <w:lang w:eastAsia="tr-TR"/>
        </w:rPr>
        <w:t xml:space="preserve">İTİRAZ </w:t>
      </w:r>
      <w:proofErr w:type="gramStart"/>
      <w:r w:rsidRPr="00B73757">
        <w:rPr>
          <w:rFonts w:ascii="Times New Roman" w:eastAsia="Times New Roman" w:hAnsi="Times New Roman" w:cs="Times New Roman"/>
          <w:b/>
          <w:bCs/>
          <w:color w:val="000000"/>
          <w:sz w:val="24"/>
          <w:szCs w:val="24"/>
          <w:lang w:eastAsia="tr-TR"/>
        </w:rPr>
        <w:t>NEDENLERİ                   :</w:t>
      </w:r>
      <w:proofErr w:type="gramEnd"/>
    </w:p>
    <w:p w:rsidR="00B73757" w:rsidRPr="006A3D93" w:rsidRDefault="00B73757" w:rsidP="00B73757">
      <w:pPr>
        <w:spacing w:after="0" w:line="240" w:lineRule="auto"/>
        <w:rPr>
          <w:rFonts w:ascii="Times New Roman" w:eastAsia="Times New Roman" w:hAnsi="Times New Roman" w:cs="Times New Roman"/>
          <w:color w:val="000000"/>
          <w:sz w:val="24"/>
          <w:szCs w:val="24"/>
          <w:lang w:eastAsia="tr-TR"/>
        </w:rPr>
      </w:pPr>
    </w:p>
    <w:p w:rsidR="00B73757" w:rsidRDefault="00B73757" w:rsidP="006A3D93">
      <w:pPr>
        <w:spacing w:after="0" w:line="240" w:lineRule="auto"/>
        <w:jc w:val="both"/>
        <w:rPr>
          <w:rFonts w:ascii="Times New Roman" w:eastAsia="Times New Roman" w:hAnsi="Times New Roman" w:cs="Times New Roman"/>
          <w:color w:val="000000"/>
          <w:sz w:val="24"/>
          <w:szCs w:val="24"/>
          <w:lang w:eastAsia="tr-TR"/>
        </w:rPr>
      </w:pPr>
    </w:p>
    <w:p w:rsidR="00F73856" w:rsidRDefault="00F73856" w:rsidP="0078186D">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Yukarıda dosya numarasını bildirmiş olduğum icra dosyanızdan tarafım aleyhine icra takibi başlatılmış olup; ödeme emri gönderilmiştir. Ödeme emri tarafımca …/</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tarihinde teslim alınmıştır.</w:t>
      </w:r>
    </w:p>
    <w:p w:rsidR="00F73856" w:rsidRDefault="00F73856" w:rsidP="00F73856">
      <w:pPr>
        <w:spacing w:after="0" w:line="240" w:lineRule="auto"/>
        <w:jc w:val="both"/>
        <w:rPr>
          <w:rFonts w:ascii="Times New Roman" w:eastAsia="Times New Roman" w:hAnsi="Times New Roman" w:cs="Times New Roman"/>
          <w:color w:val="000000"/>
          <w:sz w:val="24"/>
          <w:szCs w:val="24"/>
          <w:lang w:eastAsia="tr-TR"/>
        </w:rPr>
      </w:pPr>
    </w:p>
    <w:p w:rsidR="00F73856" w:rsidRPr="0078186D" w:rsidRDefault="00F73856" w:rsidP="00F73856">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sidRPr="0078186D">
        <w:rPr>
          <w:rFonts w:ascii="Times New Roman" w:hAnsi="Times New Roman" w:cs="Times New Roman"/>
          <w:sz w:val="24"/>
          <w:szCs w:val="24"/>
        </w:rPr>
        <w:t xml:space="preserve">Alacaklı ile tüketiciler arasındaki bütün alacak-borç ilişkisini yeniden düzenleyen Yargıtay 13. Hukuk Dairesinin 18.03.2015 tarihli 2015/10571 </w:t>
      </w:r>
      <w:proofErr w:type="gramStart"/>
      <w:r w:rsidRPr="0078186D">
        <w:rPr>
          <w:rFonts w:ascii="Times New Roman" w:hAnsi="Times New Roman" w:cs="Times New Roman"/>
          <w:sz w:val="24"/>
          <w:szCs w:val="24"/>
        </w:rPr>
        <w:t>esas,</w:t>
      </w:r>
      <w:proofErr w:type="gramEnd"/>
      <w:r w:rsidRPr="0078186D">
        <w:rPr>
          <w:rFonts w:ascii="Times New Roman" w:hAnsi="Times New Roman" w:cs="Times New Roman"/>
          <w:sz w:val="24"/>
          <w:szCs w:val="24"/>
        </w:rPr>
        <w:t xml:space="preserve"> ve 2015/8738 karar sayılı  kararı ile; “şirketler ile tüketiciler arasındaki fatura, kredi ve benzeri nedenlerden kaynaklanan alacaklar açısından doğrudan icra takibi yoluna gitmeyi hukuken kabul edilemez’’ bulmuştur.</w:t>
      </w:r>
    </w:p>
    <w:p w:rsidR="00F73856" w:rsidRPr="00F73856" w:rsidRDefault="00F73856" w:rsidP="00F73856">
      <w:pPr>
        <w:pStyle w:val="ListeParagraf"/>
        <w:numPr>
          <w:ilvl w:val="0"/>
          <w:numId w:val="1"/>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İşbu dosyaya esas teşkil eden borçta bir tüketici işleminden doğmuş olduğu için </w:t>
      </w:r>
      <w:r w:rsidRPr="0078186D">
        <w:rPr>
          <w:rFonts w:ascii="Times New Roman" w:eastAsia="Times New Roman" w:hAnsi="Times New Roman" w:cs="Times New Roman"/>
          <w:color w:val="000000"/>
          <w:sz w:val="24"/>
          <w:szCs w:val="24"/>
          <w:lang w:eastAsia="tr-TR"/>
        </w:rPr>
        <w:t>Öncelikle THH (Tüketici Hakem Heyetine) Başvurması</w:t>
      </w:r>
      <w:r>
        <w:rPr>
          <w:rFonts w:ascii="Times New Roman" w:eastAsia="Times New Roman" w:hAnsi="Times New Roman" w:cs="Times New Roman"/>
          <w:color w:val="000000"/>
          <w:sz w:val="24"/>
          <w:szCs w:val="24"/>
          <w:lang w:eastAsia="tr-TR"/>
        </w:rPr>
        <w:t xml:space="preserve"> gereklidir.Tarafıma</w:t>
      </w:r>
      <w:r w:rsidRPr="0078186D">
        <w:rPr>
          <w:rFonts w:ascii="Times New Roman" w:eastAsia="Times New Roman" w:hAnsi="Times New Roman" w:cs="Times New Roman"/>
          <w:color w:val="000000"/>
          <w:sz w:val="24"/>
          <w:szCs w:val="24"/>
          <w:lang w:eastAsia="tr-TR"/>
        </w:rPr>
        <w:t xml:space="preserve"> borç harici maliyet yüklememesi yukarıda Yargıtay’ın oluşturmuş olduğu içtihat çerçevesinde itiraz ediyorum</w:t>
      </w:r>
      <w:r>
        <w:rPr>
          <w:rFonts w:ascii="Times New Roman" w:eastAsia="Times New Roman" w:hAnsi="Times New Roman" w:cs="Times New Roman"/>
          <w:color w:val="000000"/>
          <w:sz w:val="24"/>
          <w:szCs w:val="24"/>
          <w:lang w:eastAsia="tr-TR"/>
        </w:rPr>
        <w:t>.</w:t>
      </w:r>
    </w:p>
    <w:p w:rsidR="00F73856" w:rsidRPr="00F73856" w:rsidRDefault="00F73856" w:rsidP="00F73856">
      <w:pPr>
        <w:pStyle w:val="ListeParagraf"/>
        <w:rPr>
          <w:rFonts w:ascii="Times New Roman" w:eastAsia="Times New Roman" w:hAnsi="Times New Roman" w:cs="Times New Roman"/>
          <w:color w:val="000000"/>
          <w:sz w:val="24"/>
          <w:szCs w:val="24"/>
          <w:lang w:eastAsia="tr-TR"/>
        </w:rPr>
      </w:pPr>
    </w:p>
    <w:p w:rsidR="006A3D93" w:rsidRPr="006A3D93" w:rsidRDefault="006A3D93" w:rsidP="006A3D93">
      <w:pPr>
        <w:spacing w:after="0" w:line="240" w:lineRule="auto"/>
        <w:jc w:val="both"/>
        <w:rPr>
          <w:rFonts w:ascii="Times New Roman" w:eastAsia="Times New Roman" w:hAnsi="Times New Roman" w:cs="Times New Roman"/>
          <w:color w:val="000000"/>
          <w:sz w:val="24"/>
          <w:szCs w:val="24"/>
          <w:lang w:eastAsia="tr-TR"/>
        </w:rPr>
      </w:pPr>
      <w:bookmarkStart w:id="0" w:name="_GoBack"/>
      <w:bookmarkEnd w:id="0"/>
      <w:r w:rsidRPr="0078186D">
        <w:rPr>
          <w:rFonts w:ascii="Times New Roman" w:eastAsia="Times New Roman" w:hAnsi="Times New Roman" w:cs="Times New Roman"/>
          <w:b/>
          <w:bCs/>
          <w:color w:val="000000"/>
          <w:sz w:val="24"/>
          <w:szCs w:val="24"/>
          <w:u w:val="single"/>
          <w:lang w:eastAsia="tr-TR"/>
        </w:rPr>
        <w:t xml:space="preserve">SONUÇ VE </w:t>
      </w:r>
      <w:r w:rsidR="00B73757" w:rsidRPr="0078186D">
        <w:rPr>
          <w:rFonts w:ascii="Times New Roman" w:eastAsia="Times New Roman" w:hAnsi="Times New Roman" w:cs="Times New Roman"/>
          <w:b/>
          <w:bCs/>
          <w:color w:val="000000"/>
          <w:sz w:val="24"/>
          <w:szCs w:val="24"/>
          <w:u w:val="single"/>
          <w:lang w:eastAsia="tr-TR"/>
        </w:rPr>
        <w:t>İSTEM</w:t>
      </w:r>
      <w:r w:rsidR="0078186D">
        <w:rPr>
          <w:rFonts w:ascii="Times New Roman" w:eastAsia="Times New Roman" w:hAnsi="Times New Roman" w:cs="Times New Roman"/>
          <w:b/>
          <w:bCs/>
          <w:color w:val="000000"/>
          <w:sz w:val="24"/>
          <w:szCs w:val="24"/>
          <w:u w:val="single"/>
          <w:lang w:eastAsia="tr-TR"/>
        </w:rPr>
        <w:tab/>
      </w:r>
      <w:r w:rsidR="0078186D">
        <w:rPr>
          <w:rFonts w:ascii="Times New Roman" w:eastAsia="Times New Roman" w:hAnsi="Times New Roman" w:cs="Times New Roman"/>
          <w:b/>
          <w:bCs/>
          <w:color w:val="000000"/>
          <w:sz w:val="24"/>
          <w:szCs w:val="24"/>
          <w:u w:val="single"/>
          <w:lang w:eastAsia="tr-TR"/>
        </w:rPr>
        <w:tab/>
      </w:r>
      <w:r w:rsidRPr="0078186D">
        <w:rPr>
          <w:rFonts w:ascii="Times New Roman" w:eastAsia="Times New Roman" w:hAnsi="Times New Roman" w:cs="Times New Roman"/>
          <w:b/>
          <w:bCs/>
          <w:color w:val="000000"/>
          <w:sz w:val="24"/>
          <w:szCs w:val="24"/>
          <w:u w:val="single"/>
          <w:lang w:eastAsia="tr-TR"/>
        </w:rPr>
        <w:t>:</w:t>
      </w:r>
      <w:r w:rsidRPr="00B73757">
        <w:rPr>
          <w:rFonts w:ascii="Times New Roman" w:eastAsia="Times New Roman" w:hAnsi="Times New Roman" w:cs="Times New Roman"/>
          <w:color w:val="000000"/>
          <w:sz w:val="24"/>
          <w:szCs w:val="24"/>
          <w:lang w:eastAsia="tr-TR"/>
        </w:rPr>
        <w:t>Açıkladığım sebeplerden dolayı şahsım aleyhine yapılan  icra takibinin durdurulmasını, takip giderleriyle ücreti vekaletin alacaklıya yükletilmesini saygılarımla arz ve talep ederim. …/…/……</w:t>
      </w:r>
    </w:p>
    <w:p w:rsidR="006A3D93" w:rsidRPr="006A3D93" w:rsidRDefault="006A3D93" w:rsidP="006A3D93">
      <w:pPr>
        <w:spacing w:after="0" w:line="240" w:lineRule="auto"/>
        <w:jc w:val="center"/>
        <w:rPr>
          <w:rFonts w:ascii="Times New Roman" w:eastAsia="Times New Roman" w:hAnsi="Times New Roman" w:cs="Times New Roman"/>
          <w:color w:val="000000"/>
          <w:sz w:val="24"/>
          <w:szCs w:val="24"/>
          <w:lang w:eastAsia="tr-TR"/>
        </w:rPr>
      </w:pPr>
      <w:r w:rsidRPr="00B73757">
        <w:rPr>
          <w:rFonts w:ascii="Times New Roman" w:eastAsia="Times New Roman" w:hAnsi="Times New Roman" w:cs="Times New Roman"/>
          <w:color w:val="000000"/>
          <w:sz w:val="24"/>
          <w:szCs w:val="24"/>
          <w:lang w:eastAsia="tr-TR"/>
        </w:rPr>
        <w:t>                                                                                             </w:t>
      </w:r>
    </w:p>
    <w:p w:rsidR="006A3D93" w:rsidRPr="0078186D" w:rsidRDefault="006A3D93" w:rsidP="006A3D93">
      <w:pPr>
        <w:spacing w:after="0" w:line="240" w:lineRule="auto"/>
        <w:jc w:val="center"/>
        <w:rPr>
          <w:rFonts w:ascii="Times New Roman" w:eastAsia="Times New Roman" w:hAnsi="Times New Roman" w:cs="Times New Roman"/>
          <w:b/>
          <w:color w:val="000000"/>
          <w:sz w:val="24"/>
          <w:szCs w:val="24"/>
          <w:lang w:eastAsia="tr-TR"/>
        </w:rPr>
      </w:pPr>
      <w:r w:rsidRPr="0078186D">
        <w:rPr>
          <w:rFonts w:ascii="Times New Roman" w:eastAsia="Times New Roman" w:hAnsi="Times New Roman" w:cs="Times New Roman"/>
          <w:b/>
          <w:color w:val="000000"/>
          <w:sz w:val="24"/>
          <w:szCs w:val="24"/>
          <w:lang w:eastAsia="tr-TR"/>
        </w:rPr>
        <w:t>                                                                                           İtiraz Eden Borçlu</w:t>
      </w:r>
    </w:p>
    <w:p w:rsidR="00C9780D" w:rsidRPr="0078186D" w:rsidRDefault="00B73757">
      <w:pPr>
        <w:rPr>
          <w:rFonts w:ascii="Times New Roman" w:hAnsi="Times New Roman" w:cs="Times New Roman"/>
          <w:b/>
          <w:sz w:val="24"/>
          <w:szCs w:val="24"/>
          <w:u w:val="single"/>
        </w:rPr>
      </w:pPr>
      <w:r w:rsidRPr="0078186D">
        <w:rPr>
          <w:rFonts w:ascii="Times New Roman" w:hAnsi="Times New Roman" w:cs="Times New Roman"/>
          <w:b/>
          <w:sz w:val="24"/>
          <w:szCs w:val="24"/>
          <w:u w:val="single"/>
        </w:rPr>
        <w:t xml:space="preserve">Adres / </w:t>
      </w:r>
      <w:r w:rsidR="0078186D">
        <w:rPr>
          <w:rFonts w:ascii="Times New Roman" w:hAnsi="Times New Roman" w:cs="Times New Roman"/>
          <w:b/>
          <w:sz w:val="24"/>
          <w:szCs w:val="24"/>
          <w:u w:val="single"/>
        </w:rPr>
        <w:t>İletişim</w:t>
      </w:r>
    </w:p>
    <w:p w:rsidR="003D66B2" w:rsidRDefault="003D66B2">
      <w:pPr>
        <w:rPr>
          <w:rFonts w:ascii="Times New Roman" w:hAnsi="Times New Roman" w:cs="Times New Roman"/>
          <w:sz w:val="24"/>
          <w:szCs w:val="24"/>
        </w:rPr>
      </w:pPr>
    </w:p>
    <w:p w:rsidR="003D66B2" w:rsidRDefault="003D66B2">
      <w:pPr>
        <w:rPr>
          <w:rFonts w:ascii="Times New Roman" w:hAnsi="Times New Roman" w:cs="Times New Roman"/>
          <w:sz w:val="24"/>
          <w:szCs w:val="24"/>
        </w:rPr>
      </w:pPr>
    </w:p>
    <w:p w:rsidR="00114EA0" w:rsidRDefault="004A4C8A">
      <w:pPr>
        <w:rPr>
          <w:rFonts w:ascii="Times New Roman" w:hAnsi="Times New Roman" w:cs="Times New Roman"/>
          <w:b/>
          <w:color w:val="FF0000"/>
          <w:sz w:val="24"/>
          <w:szCs w:val="24"/>
        </w:rPr>
      </w:pPr>
      <w:r>
        <w:rPr>
          <w:rFonts w:ascii="Times New Roman" w:hAnsi="Times New Roman" w:cs="Times New Roman"/>
          <w:b/>
          <w:color w:val="FF0000"/>
          <w:sz w:val="24"/>
          <w:szCs w:val="24"/>
        </w:rPr>
        <w:t>Bilgi</w:t>
      </w:r>
      <w:r w:rsidR="00114EA0" w:rsidRPr="003D66B2">
        <w:rPr>
          <w:rFonts w:ascii="Times New Roman" w:hAnsi="Times New Roman" w:cs="Times New Roman"/>
          <w:b/>
          <w:color w:val="FF0000"/>
          <w:sz w:val="24"/>
          <w:szCs w:val="24"/>
        </w:rPr>
        <w:t xml:space="preserve">; Dilekçeyi kendinize göre düzenleyin </w:t>
      </w:r>
      <w:r w:rsidR="00F154F0" w:rsidRPr="003D66B2">
        <w:rPr>
          <w:rFonts w:ascii="Times New Roman" w:hAnsi="Times New Roman" w:cs="Times New Roman"/>
          <w:b/>
          <w:color w:val="FF0000"/>
          <w:sz w:val="24"/>
          <w:szCs w:val="24"/>
        </w:rPr>
        <w:t>alt metni okuduktan sonra silin…</w:t>
      </w:r>
    </w:p>
    <w:p w:rsidR="003D66B2" w:rsidRDefault="003D66B2" w:rsidP="003D66B2">
      <w:pPr>
        <w:rPr>
          <w:rFonts w:ascii="Times New Roman" w:hAnsi="Times New Roman" w:cs="Times New Roman"/>
          <w:sz w:val="24"/>
          <w:szCs w:val="24"/>
        </w:rPr>
      </w:pPr>
      <w:r>
        <w:rPr>
          <w:rFonts w:ascii="Times New Roman" w:hAnsi="Times New Roman" w:cs="Times New Roman"/>
          <w:sz w:val="24"/>
          <w:szCs w:val="24"/>
        </w:rPr>
        <w:t>Dilekçe örnektir</w:t>
      </w:r>
    </w:p>
    <w:p w:rsidR="003D66B2" w:rsidRPr="003D66B2" w:rsidRDefault="003D66B2">
      <w:pPr>
        <w:rPr>
          <w:rFonts w:ascii="Times New Roman" w:hAnsi="Times New Roman" w:cs="Times New Roman"/>
          <w:b/>
          <w:color w:val="000000" w:themeColor="text1"/>
          <w:sz w:val="24"/>
          <w:szCs w:val="24"/>
        </w:rPr>
      </w:pPr>
      <w:r w:rsidRPr="003D66B2">
        <w:rPr>
          <w:rFonts w:ascii="Times New Roman" w:hAnsi="Times New Roman" w:cs="Times New Roman"/>
          <w:b/>
          <w:color w:val="000000" w:themeColor="text1"/>
          <w:sz w:val="24"/>
          <w:szCs w:val="24"/>
        </w:rPr>
        <w:t xml:space="preserve">Bu şekilde </w:t>
      </w:r>
      <w:proofErr w:type="spellStart"/>
      <w:r w:rsidRPr="003D66B2">
        <w:rPr>
          <w:rFonts w:ascii="Times New Roman" w:hAnsi="Times New Roman" w:cs="Times New Roman"/>
          <w:b/>
          <w:color w:val="000000" w:themeColor="text1"/>
          <w:sz w:val="24"/>
          <w:szCs w:val="24"/>
        </w:rPr>
        <w:t>itraz</w:t>
      </w:r>
      <w:proofErr w:type="spellEnd"/>
      <w:r w:rsidRPr="003D66B2">
        <w:rPr>
          <w:rFonts w:ascii="Times New Roman" w:hAnsi="Times New Roman" w:cs="Times New Roman"/>
          <w:b/>
          <w:color w:val="000000" w:themeColor="text1"/>
          <w:sz w:val="24"/>
          <w:szCs w:val="24"/>
        </w:rPr>
        <w:t xml:space="preserve"> size sadece zaman kazandırır THH karar çıkartılır ve ödemez iseniz yine icraya verilir buna itiraz edemez ödemek zorunda kalırsınız bu şekil itiraz ettikten sonra icra durur siz bu esnada zaten küçük tutar olduğu için temin yoluna gidin ve hukuk bürosu ile irtibatlı olun ödeyin.</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lastRenderedPageBreak/>
        <w:t>Borçlu ödeme emrinin kendisine tebliğinden itibaren 7 gün içinde (kambiyo senetlerinde 5 gün) itiraz etmezse, ‘’Ödeme Emri’’ kesinleşir. Takibin kesinleşmesinden sonra alacaklı, borçlunun mallarının haczedilmesini talep edebilir.  Borçlu kendisine tebliğ edilen ödeme emrine süresi içerisinde itiraz ederse,  icra takibi durur. Takibe alacaklı tarafından devam edilmek isteniyorsa öncelikli olarak bu itirazın kaldırtması gereklidir.</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t> </w:t>
      </w:r>
    </w:p>
    <w:p w:rsidR="00114EA0" w:rsidRPr="00114EA0" w:rsidRDefault="00114EA0" w:rsidP="00114EA0">
      <w:pPr>
        <w:spacing w:after="0" w:line="240" w:lineRule="auto"/>
        <w:ind w:firstLine="708"/>
        <w:jc w:val="both"/>
        <w:rPr>
          <w:rFonts w:ascii="Times New Roman" w:eastAsia="Times New Roman" w:hAnsi="Times New Roman" w:cs="Times New Roman"/>
          <w:color w:val="000000"/>
          <w:sz w:val="27"/>
          <w:szCs w:val="27"/>
          <w:lang w:eastAsia="tr-TR"/>
        </w:rPr>
      </w:pPr>
      <w:r w:rsidRPr="00114EA0">
        <w:rPr>
          <w:rFonts w:ascii="Times New Roman" w:eastAsia="Times New Roman" w:hAnsi="Times New Roman" w:cs="Times New Roman"/>
          <w:color w:val="000000"/>
          <w:sz w:val="27"/>
          <w:szCs w:val="27"/>
          <w:lang w:eastAsia="tr-TR"/>
        </w:rPr>
        <w:t xml:space="preserve">Ödeme emrine itiraz; yetkiye itiraz, borca itiraz ve imzaya itiraz şeklinde olabilir. Borca itirazda borçlu çeşitli sebepler öne sürebilir. Borçlu;  alacaklının hiç doğmadığı,  istenildiği kadar olmadığını veya alacağın vadesinin dolmadığını öne sürebilir, sözleşmenin geçerli olmadığını öne sürebilir,  borcun son bulduğunu yani ödendiğini öne sürebilir, borcun zamanaşımına uğradığını ve bunun gibi benzeri sebepler öne sürerek borca itiraz edebilir. Burada dikkat edilmesi gereken en önemli husus haksız itiraz yapıldığı belirlenirse haksız itiraz yapan borçlu aleyhine </w:t>
      </w:r>
      <w:proofErr w:type="gramStart"/>
      <w:r w:rsidRPr="00114EA0">
        <w:rPr>
          <w:rFonts w:ascii="Times New Roman" w:eastAsia="Times New Roman" w:hAnsi="Times New Roman" w:cs="Times New Roman"/>
          <w:color w:val="000000"/>
          <w:sz w:val="27"/>
          <w:szCs w:val="27"/>
          <w:lang w:eastAsia="tr-TR"/>
        </w:rPr>
        <w:t>inkar</w:t>
      </w:r>
      <w:proofErr w:type="gramEnd"/>
      <w:r w:rsidRPr="00114EA0">
        <w:rPr>
          <w:rFonts w:ascii="Times New Roman" w:eastAsia="Times New Roman" w:hAnsi="Times New Roman" w:cs="Times New Roman"/>
          <w:color w:val="000000"/>
          <w:sz w:val="27"/>
          <w:szCs w:val="27"/>
          <w:lang w:eastAsia="tr-TR"/>
        </w:rPr>
        <w:t xml:space="preserve"> tazminatına hükmedilir. O yüzden sadece zaman kazanmak için yapılan itirazlar, yine bunun gibi yapılan keyfi itirazlar borçlu şahsı daha da sıkıntıya sokacaktır. O yüzden haklıysanız itiraz hakkımızı </w:t>
      </w:r>
      <w:proofErr w:type="spellStart"/>
      <w:r w:rsidRPr="00114EA0">
        <w:rPr>
          <w:rFonts w:ascii="Times New Roman" w:eastAsia="Times New Roman" w:hAnsi="Times New Roman" w:cs="Times New Roman"/>
          <w:color w:val="000000"/>
          <w:sz w:val="27"/>
          <w:szCs w:val="27"/>
          <w:lang w:eastAsia="tr-TR"/>
        </w:rPr>
        <w:t>tabî</w:t>
      </w:r>
      <w:proofErr w:type="spellEnd"/>
      <w:r w:rsidRPr="00114EA0">
        <w:rPr>
          <w:rFonts w:ascii="Times New Roman" w:eastAsia="Times New Roman" w:hAnsi="Times New Roman" w:cs="Times New Roman"/>
          <w:color w:val="000000"/>
          <w:sz w:val="27"/>
          <w:szCs w:val="27"/>
          <w:lang w:eastAsia="tr-TR"/>
        </w:rPr>
        <w:t xml:space="preserve"> ki de kullanın fakat geçerli bir sebebe dayanmayan itiraz prosedürlerinden uzak durmanızı tavsiye ediyorum</w:t>
      </w:r>
    </w:p>
    <w:p w:rsidR="00114EA0" w:rsidRPr="00B73757" w:rsidRDefault="00114EA0">
      <w:pPr>
        <w:rPr>
          <w:rFonts w:ascii="Times New Roman" w:hAnsi="Times New Roman" w:cs="Times New Roman"/>
          <w:sz w:val="24"/>
          <w:szCs w:val="24"/>
        </w:rPr>
      </w:pPr>
    </w:p>
    <w:sectPr w:rsidR="00114EA0" w:rsidRPr="00B73757" w:rsidSect="006A3D93">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1C95"/>
    <w:multiLevelType w:val="hybridMultilevel"/>
    <w:tmpl w:val="0FBCE32C"/>
    <w:lvl w:ilvl="0" w:tplc="B8947F4C">
      <w:start w:val="1"/>
      <w:numFmt w:val="decimal"/>
      <w:lvlText w:val="%1-"/>
      <w:lvlJc w:val="left"/>
      <w:pPr>
        <w:ind w:left="1068" w:hanging="360"/>
      </w:pPr>
      <w:rPr>
        <w:rFonts w:eastAsiaTheme="minorHAnsi"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D93"/>
    <w:rsid w:val="00091B19"/>
    <w:rsid w:val="00114EA0"/>
    <w:rsid w:val="00323F21"/>
    <w:rsid w:val="003D66B2"/>
    <w:rsid w:val="004A4C8A"/>
    <w:rsid w:val="006A3D93"/>
    <w:rsid w:val="00715C72"/>
    <w:rsid w:val="0078186D"/>
    <w:rsid w:val="00A23FF1"/>
    <w:rsid w:val="00B73757"/>
    <w:rsid w:val="00C9780D"/>
    <w:rsid w:val="00E52F6D"/>
    <w:rsid w:val="00F02572"/>
    <w:rsid w:val="00F154F0"/>
    <w:rsid w:val="00F22B55"/>
    <w:rsid w:val="00F577D3"/>
    <w:rsid w:val="00F738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onormal0">
    <w:name w:val="msonormal"/>
    <w:basedOn w:val="VarsaylanParagrafYazTipi"/>
    <w:rsid w:val="006A3D93"/>
  </w:style>
  <w:style w:type="character" w:styleId="Gl">
    <w:name w:val="Strong"/>
    <w:basedOn w:val="VarsaylanParagrafYazTipi"/>
    <w:uiPriority w:val="22"/>
    <w:qFormat/>
    <w:rsid w:val="006A3D93"/>
    <w:rPr>
      <w:b/>
      <w:bCs/>
    </w:rPr>
  </w:style>
  <w:style w:type="paragraph" w:styleId="ListeParagraf">
    <w:name w:val="List Paragraph"/>
    <w:basedOn w:val="Normal"/>
    <w:uiPriority w:val="34"/>
    <w:qFormat/>
    <w:rsid w:val="0078186D"/>
    <w:pPr>
      <w:ind w:left="720"/>
      <w:contextualSpacing/>
    </w:pPr>
  </w:style>
</w:styles>
</file>

<file path=word/webSettings.xml><?xml version="1.0" encoding="utf-8"?>
<w:webSettings xmlns:r="http://schemas.openxmlformats.org/officeDocument/2006/relationships" xmlns:w="http://schemas.openxmlformats.org/wordprocessingml/2006/main">
  <w:divs>
    <w:div w:id="57441258">
      <w:bodyDiv w:val="1"/>
      <w:marLeft w:val="0"/>
      <w:marRight w:val="0"/>
      <w:marTop w:val="0"/>
      <w:marBottom w:val="0"/>
      <w:divBdr>
        <w:top w:val="none" w:sz="0" w:space="0" w:color="auto"/>
        <w:left w:val="none" w:sz="0" w:space="0" w:color="auto"/>
        <w:bottom w:val="none" w:sz="0" w:space="0" w:color="auto"/>
        <w:right w:val="none" w:sz="0" w:space="0" w:color="auto"/>
      </w:divBdr>
    </w:div>
    <w:div w:id="1150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suleymancelebi.com.tr</dc:title>
  <dc:subject>suleymancelebi.com.tr</dc:subject>
  <dc:creator>slmyn</dc:creator>
  <dc:description>https://suleymancelebi.com.tr</dc:description>
  <cp:lastModifiedBy>CASPER</cp:lastModifiedBy>
  <cp:revision>3</cp:revision>
  <dcterms:created xsi:type="dcterms:W3CDTF">2018-10-08T14:26:00Z</dcterms:created>
  <dcterms:modified xsi:type="dcterms:W3CDTF">2018-10-08T14:27:00Z</dcterms:modified>
</cp:coreProperties>
</file>